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14:paraId="39CAC04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8E6E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14:paraId="2F62B75B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D449" w14:textId="77777777" w:rsidR="00626B2A" w:rsidRPr="00626B2A" w:rsidRDefault="00626B2A" w:rsidP="00836BB2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 xml:space="preserve">за </w:t>
            </w:r>
            <w:r w:rsidR="00836BB2">
              <w:rPr>
                <w:b/>
                <w:kern w:val="0"/>
                <w:lang w:eastAsia="bg-BG"/>
              </w:rPr>
              <w:t>съответствие с критериите за подбор</w:t>
            </w:r>
            <w:hyperlink r:id="rId7" w:history="1"/>
            <w:bookmarkStart w:id="0" w:name="anchor-anchor"/>
            <w:bookmarkEnd w:id="0"/>
          </w:p>
        </w:tc>
      </w:tr>
      <w:tr w:rsidR="00626B2A" w:rsidRPr="00626B2A" w14:paraId="65A2F54C" w14:textId="77777777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F8CB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14:paraId="00F582A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14:paraId="73D3332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4545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14:paraId="164417A6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EC6F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14:paraId="74D2234D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ED0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14:paraId="0E31F0FF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2C6C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14:paraId="1F4FB519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1E3C" w14:textId="77777777"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14:paraId="5AB3A151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36A1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1FFACDB5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90AB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0685079F" w14:textId="77777777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21C9" w14:textId="7EBFE37E" w:rsidR="007A5D76" w:rsidRPr="007A5D76" w:rsidRDefault="00626B2A" w:rsidP="007A5D76">
            <w:pPr>
              <w:ind w:left="20"/>
              <w:jc w:val="both"/>
              <w:rPr>
                <w:b/>
                <w:bCs/>
                <w:kern w:val="0"/>
                <w:shd w:val="clear" w:color="auto" w:fill="FFFFFF"/>
                <w:lang w:eastAsia="bg-BG" w:bidi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„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 xml:space="preserve">Инкасиране на суми за ползвани ВиК услуги от потребителите на 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„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>Водоснабдяване и Канализация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”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 xml:space="preserve"> ООД Търговище за област Търговище</w:t>
            </w:r>
            <w:r w:rsidR="007A5D76" w:rsidRPr="007A5D76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, по три обособени позиции”</w:t>
            </w:r>
            <w:r w:rsidR="00E4555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 xml:space="preserve"> за обособена позиция №2 </w:t>
            </w:r>
            <w:r w:rsidR="00E4555B" w:rsidRPr="00E4555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„ВиК” ООД Търговище”</w:t>
            </w:r>
          </w:p>
          <w:p w14:paraId="36EBC2AF" w14:textId="77777777" w:rsidR="007A5D76" w:rsidRPr="007A5D76" w:rsidRDefault="007A5D76" w:rsidP="007A5D76">
            <w:pPr>
              <w:widowControl w:val="0"/>
              <w:suppressAutoHyphens w:val="0"/>
              <w:spacing w:line="274" w:lineRule="exact"/>
              <w:ind w:left="20"/>
              <w:jc w:val="both"/>
              <w:rPr>
                <w:b/>
                <w:bCs/>
                <w:color w:val="auto"/>
                <w:kern w:val="0"/>
                <w:lang w:val="en-US" w:eastAsia="x-none"/>
              </w:rPr>
            </w:pPr>
          </w:p>
          <w:p w14:paraId="1F226B8F" w14:textId="293AB9DF" w:rsidR="00626B2A" w:rsidRPr="00626B2A" w:rsidRDefault="00626B2A" w:rsidP="007A5D76">
            <w:pPr>
              <w:spacing w:after="120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14:paraId="724D10F5" w14:textId="5D515E83" w:rsidR="00234CD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  <w:r w:rsidRPr="00DA2FF8">
        <w:rPr>
          <w:b/>
        </w:rPr>
        <w:t xml:space="preserve">ДЕКЛАРИРАМ, ЧЕ </w:t>
      </w:r>
      <w:r w:rsidRPr="00DA2FF8">
        <w:rPr>
          <w:rFonts w:eastAsia="Courier New"/>
          <w:b/>
          <w:color w:val="auto"/>
          <w:kern w:val="0"/>
          <w:lang w:eastAsia="bg-BG" w:bidi="bg-BG"/>
        </w:rPr>
        <w:t>ПРЕДСТАВЛЯВАНИЯТ ОТ МЕН УЧАСТНИК:</w:t>
      </w:r>
    </w:p>
    <w:p w14:paraId="15A3A8A0" w14:textId="77777777" w:rsidR="00DA2FF8" w:rsidRPr="00DA2FF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</w:p>
    <w:p w14:paraId="2545193D" w14:textId="77777777" w:rsidR="007A5D76" w:rsidRDefault="007A5D76" w:rsidP="008B4D11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i/>
          <w:sz w:val="20"/>
        </w:rPr>
      </w:pPr>
    </w:p>
    <w:p w14:paraId="7AC31060" w14:textId="27C5DBCE" w:rsidR="007A5D76" w:rsidRPr="00795E8D" w:rsidRDefault="007A5D76" w:rsidP="00795E8D">
      <w:pPr>
        <w:suppressAutoHyphens w:val="0"/>
        <w:spacing w:line="276" w:lineRule="auto"/>
        <w:ind w:firstLine="720"/>
        <w:jc w:val="both"/>
        <w:rPr>
          <w:bCs/>
          <w:kern w:val="0"/>
          <w:lang w:eastAsia="bg-BG"/>
        </w:rPr>
      </w:pPr>
      <w:r w:rsidRPr="00795E8D">
        <w:rPr>
          <w:bCs/>
          <w:kern w:val="0"/>
          <w:lang w:eastAsia="bg-BG"/>
        </w:rPr>
        <w:t>Участниците следва да са вписан</w:t>
      </w:r>
      <w:r w:rsidR="00E4555B">
        <w:rPr>
          <w:bCs/>
          <w:kern w:val="0"/>
          <w:lang w:eastAsia="bg-BG"/>
        </w:rPr>
        <w:t>и в публичния регистър по чл. 19</w:t>
      </w:r>
      <w:r w:rsidRPr="00795E8D">
        <w:rPr>
          <w:bCs/>
          <w:kern w:val="0"/>
          <w:lang w:eastAsia="bg-BG"/>
        </w:rPr>
        <w:t xml:space="preserve"> от Закона за платежните услуги и платежни системи, воден от Българска Народна Банка (БНБ), като лице притежаващо валиден лиценз за извършване на дейност като </w:t>
      </w:r>
      <w:r w:rsidR="00E4555B">
        <w:rPr>
          <w:bCs/>
          <w:kern w:val="0"/>
          <w:lang w:eastAsia="bg-BG"/>
        </w:rPr>
        <w:t>платежна институция по чл. 4, т</w:t>
      </w:r>
      <w:r w:rsidRPr="00795E8D">
        <w:rPr>
          <w:bCs/>
          <w:kern w:val="0"/>
          <w:lang w:eastAsia="bg-BG"/>
        </w:rPr>
        <w:t>. 6 от Закона за платежните услуги и платежните системи, а за чуждестранни лица в аналогични регистри, съгласно законодателството на държавата, в която са установени</w:t>
      </w:r>
      <w:r w:rsidRPr="00540F22">
        <w:rPr>
          <w:bCs/>
          <w:kern w:val="0"/>
          <w:lang w:eastAsia="bg-BG"/>
        </w:rPr>
        <w:t xml:space="preserve">. </w:t>
      </w:r>
      <w:r w:rsidR="00540F22" w:rsidRPr="00540F22">
        <w:rPr>
          <w:bCs/>
          <w:i/>
          <w:kern w:val="0"/>
          <w:lang w:eastAsia="bg-BG"/>
        </w:rPr>
        <w:t>(</w:t>
      </w:r>
      <w:r w:rsidR="00E638AE">
        <w:rPr>
          <w:bCs/>
          <w:i/>
          <w:kern w:val="0"/>
          <w:lang w:eastAsia="bg-BG"/>
        </w:rPr>
        <w:t xml:space="preserve">само </w:t>
      </w:r>
      <w:r w:rsidR="00540F22" w:rsidRPr="00540F22">
        <w:rPr>
          <w:bCs/>
          <w:i/>
          <w:kern w:val="0"/>
          <w:lang w:eastAsia="bg-BG"/>
        </w:rPr>
        <w:t>за обособена позиция №2</w:t>
      </w:r>
      <w:r w:rsidRPr="00540F22">
        <w:rPr>
          <w:bCs/>
          <w:i/>
          <w:kern w:val="0"/>
          <w:lang w:eastAsia="bg-BG"/>
        </w:rPr>
        <w:t>).</w:t>
      </w:r>
      <w:r w:rsidRPr="00795E8D">
        <w:rPr>
          <w:bCs/>
          <w:i/>
          <w:kern w:val="0"/>
          <w:lang w:eastAsia="bg-BG"/>
        </w:rPr>
        <w:t xml:space="preserve"> </w:t>
      </w:r>
    </w:p>
    <w:p w14:paraId="3F6171B5" w14:textId="41032ACB" w:rsidR="00836BB2" w:rsidRPr="007A5D76" w:rsidRDefault="00836BB2" w:rsidP="00E4555B">
      <w:pPr>
        <w:pStyle w:val="ab"/>
        <w:tabs>
          <w:tab w:val="left" w:pos="0"/>
          <w:tab w:val="left" w:pos="1418"/>
        </w:tabs>
        <w:spacing w:after="120"/>
        <w:ind w:left="0" w:right="24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</w:t>
      </w:r>
      <w:r w:rsidRPr="007A5D76">
        <w:rPr>
          <w:b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EEB3B64" w14:textId="5A032CDC" w:rsidR="00B72AAD" w:rsidRDefault="00B72AAD" w:rsidP="007A5D76">
      <w:pPr>
        <w:pStyle w:val="ab"/>
        <w:tabs>
          <w:tab w:val="left" w:pos="0"/>
          <w:tab w:val="left" w:pos="1418"/>
        </w:tabs>
        <w:spacing w:after="120"/>
        <w:ind w:left="1134" w:right="244"/>
        <w:jc w:val="center"/>
        <w:rPr>
          <w:bCs/>
          <w:i/>
          <w:sz w:val="20"/>
        </w:rPr>
      </w:pPr>
    </w:p>
    <w:p w14:paraId="12CCC5AD" w14:textId="5472B7E2" w:rsidR="0040712C" w:rsidRDefault="00E638AE" w:rsidP="00DA2FF8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i/>
          <w:sz w:val="20"/>
        </w:rPr>
      </w:pPr>
      <w:r>
        <w:rPr>
          <w:bCs/>
          <w:i/>
          <w:sz w:val="20"/>
        </w:rPr>
        <w:t>/посочва се  номер на у</w:t>
      </w:r>
      <w:r w:rsidR="007A5D76" w:rsidRPr="007A5D76">
        <w:rPr>
          <w:bCs/>
          <w:i/>
          <w:sz w:val="20"/>
        </w:rPr>
        <w:t>достоверението/</w:t>
      </w:r>
      <w:r>
        <w:rPr>
          <w:bCs/>
          <w:i/>
          <w:sz w:val="20"/>
        </w:rPr>
        <w:t>лиценза/</w:t>
      </w:r>
      <w:bookmarkStart w:id="1" w:name="_GoBack"/>
      <w:bookmarkEnd w:id="1"/>
      <w:r w:rsidR="007A5D76" w:rsidRPr="007A5D76">
        <w:rPr>
          <w:bCs/>
          <w:i/>
          <w:sz w:val="20"/>
        </w:rPr>
        <w:t>документа</w:t>
      </w:r>
      <w:r w:rsidR="00E4555B">
        <w:rPr>
          <w:bCs/>
          <w:i/>
          <w:sz w:val="20"/>
        </w:rPr>
        <w:t xml:space="preserve"> и</w:t>
      </w:r>
      <w:r w:rsidR="00BB5225">
        <w:rPr>
          <w:bCs/>
          <w:i/>
          <w:sz w:val="20"/>
        </w:rPr>
        <w:t xml:space="preserve"> </w:t>
      </w:r>
      <w:r w:rsidR="00BB5225" w:rsidRPr="00E4555B">
        <w:rPr>
          <w:bCs/>
          <w:i/>
          <w:sz w:val="20"/>
        </w:rPr>
        <w:t>издател</w:t>
      </w:r>
      <w:r w:rsidR="007A5D76" w:rsidRPr="00E4555B">
        <w:rPr>
          <w:bCs/>
          <w:i/>
          <w:sz w:val="20"/>
        </w:rPr>
        <w:t xml:space="preserve"> /</w:t>
      </w:r>
    </w:p>
    <w:p w14:paraId="69C48FF1" w14:textId="0987F9BF" w:rsidR="00836BB2" w:rsidRDefault="00836BB2" w:rsidP="00B72AAD">
      <w:pPr>
        <w:pStyle w:val="ab"/>
        <w:tabs>
          <w:tab w:val="left" w:pos="0"/>
          <w:tab w:val="left" w:pos="1418"/>
        </w:tabs>
        <w:spacing w:after="120"/>
        <w:ind w:right="244"/>
        <w:jc w:val="both"/>
        <w:rPr>
          <w:bCs/>
          <w:i/>
          <w:sz w:val="20"/>
        </w:rPr>
      </w:pPr>
    </w:p>
    <w:p w14:paraId="66E4CA5E" w14:textId="77777777" w:rsidR="00B72AAD" w:rsidRDefault="00B72AAD" w:rsidP="00DA2FF8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sz w:val="20"/>
        </w:rPr>
      </w:pPr>
    </w:p>
    <w:p w14:paraId="3E026DA5" w14:textId="77777777" w:rsidR="00110739" w:rsidRPr="00962A7E" w:rsidRDefault="00110739" w:rsidP="00962A7E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sz w:val="16"/>
        </w:rPr>
      </w:pPr>
    </w:p>
    <w:p w14:paraId="17582D50" w14:textId="77777777" w:rsidR="00110739" w:rsidRPr="000E6018" w:rsidRDefault="00110739" w:rsidP="00110739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</w:p>
    <w:p w14:paraId="4288BE38" w14:textId="77777777" w:rsidR="00DA2FF8" w:rsidRDefault="00DA2FF8" w:rsidP="00DA2FF8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sz w:val="20"/>
        </w:rPr>
      </w:pPr>
    </w:p>
    <w:p w14:paraId="64945741" w14:textId="77777777" w:rsidR="00E558DD" w:rsidRPr="00DD2ADB" w:rsidRDefault="00E558DD" w:rsidP="00DD2ADB">
      <w:pPr>
        <w:spacing w:line="276" w:lineRule="auto"/>
        <w:jc w:val="both"/>
      </w:pPr>
    </w:p>
    <w:p w14:paraId="29E4542C" w14:textId="0AC56638" w:rsidR="00E558DD" w:rsidRPr="00DA2FF8" w:rsidRDefault="00DA2FF8" w:rsidP="00E569D6">
      <w:pPr>
        <w:spacing w:line="276" w:lineRule="auto"/>
        <w:ind w:left="851"/>
        <w:jc w:val="both"/>
        <w:rPr>
          <w:b/>
        </w:rPr>
      </w:pPr>
      <w:r w:rsidRPr="00DA2FF8">
        <w:rPr>
          <w:b/>
        </w:rPr>
        <w:t>ДАТА:</w:t>
      </w:r>
      <w:r w:rsidR="00E558DD" w:rsidRPr="00DA2FF8">
        <w:rPr>
          <w:b/>
        </w:rPr>
        <w:t xml:space="preserve"> …………….. </w:t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  <w:t>ДЕКЛАРАТОР:.............................</w:t>
      </w:r>
    </w:p>
    <w:sectPr w:rsidR="00E558DD" w:rsidRPr="00DA2FF8" w:rsidSect="00E569D6">
      <w:headerReference w:type="default" r:id="rId8"/>
      <w:footerReference w:type="default" r:id="rId9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01AB" w14:textId="77777777" w:rsidR="00D417BF" w:rsidRDefault="00D417BF" w:rsidP="00E569D6">
      <w:pPr>
        <w:spacing w:line="240" w:lineRule="auto"/>
      </w:pPr>
      <w:r>
        <w:separator/>
      </w:r>
    </w:p>
  </w:endnote>
  <w:endnote w:type="continuationSeparator" w:id="0">
    <w:p w14:paraId="1179E74C" w14:textId="77777777" w:rsidR="00D417BF" w:rsidRDefault="00D417BF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1DCC" w14:textId="77777777"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9B9D" w14:textId="77777777" w:rsidR="00D417BF" w:rsidRDefault="00D417BF" w:rsidP="00E569D6">
      <w:pPr>
        <w:spacing w:line="240" w:lineRule="auto"/>
      </w:pPr>
      <w:r>
        <w:separator/>
      </w:r>
    </w:p>
  </w:footnote>
  <w:footnote w:type="continuationSeparator" w:id="0">
    <w:p w14:paraId="576AD1C7" w14:textId="77777777" w:rsidR="00D417BF" w:rsidRDefault="00D417BF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D277" w14:textId="77777777"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 w:rsidR="00836BB2">
      <w:rPr>
        <w:b/>
        <w:i/>
        <w:color w:val="808080"/>
      </w:rPr>
      <w:t>5</w:t>
    </w:r>
    <w:r w:rsidRPr="0062268E">
      <w:rPr>
        <w:i/>
        <w:color w:val="808080"/>
      </w:rPr>
      <w:tab/>
    </w:r>
  </w:p>
  <w:p w14:paraId="1D310C67" w14:textId="77777777" w:rsidR="00E569D6" w:rsidRDefault="00E56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6BC"/>
    <w:multiLevelType w:val="hybridMultilevel"/>
    <w:tmpl w:val="4E126CDC"/>
    <w:lvl w:ilvl="0" w:tplc="F3B8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7043"/>
    <w:multiLevelType w:val="hybridMultilevel"/>
    <w:tmpl w:val="28EE8004"/>
    <w:lvl w:ilvl="0" w:tplc="B8C27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76EFB"/>
    <w:rsid w:val="00110739"/>
    <w:rsid w:val="00116775"/>
    <w:rsid w:val="001420C2"/>
    <w:rsid w:val="00185654"/>
    <w:rsid w:val="001B2C86"/>
    <w:rsid w:val="001F66DC"/>
    <w:rsid w:val="00234CD8"/>
    <w:rsid w:val="002C21D3"/>
    <w:rsid w:val="003B44D3"/>
    <w:rsid w:val="003B5983"/>
    <w:rsid w:val="003D179D"/>
    <w:rsid w:val="0040712C"/>
    <w:rsid w:val="004E2683"/>
    <w:rsid w:val="00540F22"/>
    <w:rsid w:val="00626B2A"/>
    <w:rsid w:val="00641B43"/>
    <w:rsid w:val="006A5DEC"/>
    <w:rsid w:val="006D0CFB"/>
    <w:rsid w:val="00731208"/>
    <w:rsid w:val="00795E8D"/>
    <w:rsid w:val="007A5D76"/>
    <w:rsid w:val="007B53B5"/>
    <w:rsid w:val="00836BB2"/>
    <w:rsid w:val="008B4D11"/>
    <w:rsid w:val="00944E22"/>
    <w:rsid w:val="00962A7E"/>
    <w:rsid w:val="0096302C"/>
    <w:rsid w:val="009735F5"/>
    <w:rsid w:val="009E7B8A"/>
    <w:rsid w:val="00AA04FD"/>
    <w:rsid w:val="00B2394A"/>
    <w:rsid w:val="00B72AAD"/>
    <w:rsid w:val="00BB5225"/>
    <w:rsid w:val="00D417BF"/>
    <w:rsid w:val="00D51176"/>
    <w:rsid w:val="00D74647"/>
    <w:rsid w:val="00DA2FF8"/>
    <w:rsid w:val="00DD2ADB"/>
    <w:rsid w:val="00E32CB0"/>
    <w:rsid w:val="00E4555B"/>
    <w:rsid w:val="00E558DD"/>
    <w:rsid w:val="00E569D6"/>
    <w:rsid w:val="00E638AE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9756D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styleId="a8">
    <w:name w:val="annotation reference"/>
    <w:rsid w:val="00836BB2"/>
    <w:rPr>
      <w:sz w:val="16"/>
      <w:szCs w:val="16"/>
    </w:rPr>
  </w:style>
  <w:style w:type="paragraph" w:styleId="a9">
    <w:name w:val="annotation text"/>
    <w:basedOn w:val="a"/>
    <w:link w:val="aa"/>
    <w:rsid w:val="00836BB2"/>
    <w:pPr>
      <w:suppressAutoHyphens w:val="0"/>
      <w:spacing w:line="240" w:lineRule="auto"/>
    </w:pPr>
    <w:rPr>
      <w:color w:val="auto"/>
      <w:kern w:val="0"/>
      <w:sz w:val="20"/>
      <w:szCs w:val="20"/>
      <w:lang w:eastAsia="bg-BG"/>
    </w:rPr>
  </w:style>
  <w:style w:type="character" w:customStyle="1" w:styleId="aa">
    <w:name w:val="Текст на коментар Знак"/>
    <w:basedOn w:val="a0"/>
    <w:link w:val="a9"/>
    <w:rsid w:val="00836BB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List Paragraph"/>
    <w:basedOn w:val="a"/>
    <w:uiPriority w:val="34"/>
    <w:qFormat/>
    <w:rsid w:val="00836B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2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32CB0"/>
    <w:rPr>
      <w:rFonts w:ascii="Segoe UI" w:eastAsia="Times New Roman" w:hAnsi="Segoe UI" w:cs="Segoe UI"/>
      <w:color w:val="000000"/>
      <w:kern w:val="1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user</cp:lastModifiedBy>
  <cp:revision>32</cp:revision>
  <dcterms:created xsi:type="dcterms:W3CDTF">2018-12-11T12:42:00Z</dcterms:created>
  <dcterms:modified xsi:type="dcterms:W3CDTF">2019-08-01T10:32:00Z</dcterms:modified>
</cp:coreProperties>
</file>